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47" w:rsidRPr="003D46FD" w:rsidRDefault="003D46FD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4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MODELLO</w:t>
      </w:r>
      <w:r w:rsidR="00AD0A1A" w:rsidRPr="003D4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 </w:t>
      </w:r>
      <w:r w:rsidR="00F929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 TABELLA </w:t>
      </w:r>
      <w:r w:rsidR="003204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 </w:t>
      </w:r>
      <w:r w:rsidR="00F929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AUTOVALUTAZIONE TITOLI</w:t>
      </w:r>
    </w:p>
    <w:p w:rsidR="00B67881" w:rsidRDefault="00B67881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3C2" w:rsidRPr="002864AC" w:rsidRDefault="00A073C2" w:rsidP="00A073C2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2864AC">
        <w:rPr>
          <w:rFonts w:ascii="Book Antiqua" w:hAnsi="Book Antiqua" w:cs="Garamond"/>
          <w:b/>
          <w:bCs/>
          <w:sz w:val="20"/>
          <w:szCs w:val="20"/>
        </w:rPr>
        <w:t xml:space="preserve">DOMANDA DI PARTECIPAZIONE AVVISO PUBBLICO PER LA SELEZIONE DI ESPERTO ESTERNO PER I MODULI DIDATTICI RELATIVI AL PON </w:t>
      </w:r>
      <w:r w:rsidRPr="002864AC">
        <w:rPr>
          <w:rFonts w:ascii="Book Antiqua" w:hAnsi="Book Antiqua"/>
          <w:b/>
          <w:sz w:val="20"/>
          <w:szCs w:val="20"/>
        </w:rPr>
        <w:t xml:space="preserve">PER LA SCUOLA, COMPETENZE E AMBIENTI PER L’APPRENDIMENTO 2014-2020   </w:t>
      </w:r>
      <w:r w:rsidRPr="002864AC">
        <w:rPr>
          <w:rFonts w:ascii="Book Antiqua" w:hAnsi="Book Antiqua"/>
          <w:b/>
          <w:bCs/>
          <w:sz w:val="20"/>
          <w:szCs w:val="20"/>
        </w:rPr>
        <w:t xml:space="preserve">ASSE I – ISTRUZIONE – FONDO SOCIALE EUROPEO (FSE) OBIETTIVO SPECIFICO 10.2 - AZIONE 10.2.5 </w:t>
      </w:r>
    </w:p>
    <w:p w:rsidR="00A073C2" w:rsidRPr="002864AC" w:rsidRDefault="00A073C2" w:rsidP="00A073C2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2864AC">
        <w:rPr>
          <w:rFonts w:ascii="Book Antiqua" w:hAnsi="Book Antiqua"/>
          <w:b/>
          <w:sz w:val="20"/>
          <w:szCs w:val="20"/>
        </w:rPr>
        <w:t>Titolo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2864AC">
        <w:rPr>
          <w:rFonts w:ascii="Book Antiqua" w:hAnsi="Book Antiqua"/>
          <w:b/>
          <w:sz w:val="20"/>
          <w:szCs w:val="20"/>
        </w:rPr>
        <w:t xml:space="preserve">-  I nostri luoghi, la nostra storia - COD. </w:t>
      </w:r>
      <w:r w:rsidRPr="002864AC">
        <w:rPr>
          <w:rFonts w:ascii="Book Antiqua" w:hAnsi="Book Antiqua"/>
          <w:b/>
          <w:caps/>
          <w:sz w:val="20"/>
          <w:szCs w:val="20"/>
        </w:rPr>
        <w:t>10.2.5A-FSEPON-FR-2018-1</w:t>
      </w:r>
    </w:p>
    <w:p w:rsidR="00A073C2" w:rsidRPr="002864AC" w:rsidRDefault="00A073C2" w:rsidP="00A073C2">
      <w:pPr>
        <w:pStyle w:val="Default"/>
        <w:jc w:val="both"/>
        <w:rPr>
          <w:rFonts w:ascii="Book Antiqua" w:hAnsi="Book Antiqua"/>
          <w:b/>
          <w:sz w:val="20"/>
          <w:szCs w:val="20"/>
        </w:rPr>
      </w:pPr>
      <w:r w:rsidRPr="002864AC">
        <w:rPr>
          <w:rFonts w:ascii="Book Antiqua" w:hAnsi="Book Antiqua"/>
          <w:b/>
          <w:sz w:val="20"/>
          <w:szCs w:val="20"/>
        </w:rPr>
        <w:t xml:space="preserve">CUP: </w:t>
      </w:r>
      <w:r w:rsidRPr="002864AC">
        <w:rPr>
          <w:rFonts w:ascii="Book Antiqua" w:hAnsi="Book Antiqua"/>
          <w:b/>
          <w:bCs/>
          <w:i/>
          <w:iCs/>
          <w:sz w:val="20"/>
          <w:szCs w:val="20"/>
        </w:rPr>
        <w:t>D15B17000460007</w:t>
      </w:r>
    </w:p>
    <w:p w:rsidR="00A073C2" w:rsidRDefault="00A073C2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6"/>
        <w:gridCol w:w="5017"/>
        <w:gridCol w:w="1130"/>
        <w:gridCol w:w="1115"/>
        <w:gridCol w:w="1176"/>
      </w:tblGrid>
      <w:tr w:rsidR="007D257A" w:rsidRPr="007D257A" w:rsidTr="00A073C2">
        <w:tc>
          <w:tcPr>
            <w:tcW w:w="6433" w:type="dxa"/>
            <w:gridSpan w:val="2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1ECC">
              <w:rPr>
                <w:rFonts w:ascii="Book Antiqua" w:hAnsi="Book Antiqua"/>
                <w:b/>
                <w:sz w:val="16"/>
                <w:szCs w:val="16"/>
              </w:rPr>
              <w:t>TITOLI</w:t>
            </w:r>
          </w:p>
        </w:tc>
        <w:tc>
          <w:tcPr>
            <w:tcW w:w="1130" w:type="dxa"/>
          </w:tcPr>
          <w:p w:rsidR="007D257A" w:rsidRPr="001D1ECC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D257A">
              <w:rPr>
                <w:rFonts w:ascii="Book Antiqua" w:hAnsi="Book Antiqua"/>
                <w:b/>
                <w:sz w:val="16"/>
                <w:szCs w:val="16"/>
              </w:rPr>
              <w:t>Punteggio massimo</w:t>
            </w:r>
          </w:p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proofErr w:type="gramStart"/>
            <w:r w:rsidRPr="007D257A">
              <w:rPr>
                <w:rFonts w:ascii="Book Antiqua" w:hAnsi="Book Antiqua"/>
                <w:b/>
                <w:sz w:val="16"/>
                <w:szCs w:val="16"/>
              </w:rPr>
              <w:t>attribuibile</w:t>
            </w:r>
            <w:proofErr w:type="gramEnd"/>
          </w:p>
        </w:tc>
        <w:tc>
          <w:tcPr>
            <w:tcW w:w="1115" w:type="dxa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D257A">
              <w:rPr>
                <w:rFonts w:ascii="Book Antiqua" w:hAnsi="Book Antiqua"/>
                <w:b/>
                <w:sz w:val="16"/>
                <w:szCs w:val="16"/>
              </w:rPr>
              <w:t xml:space="preserve">Punteggio attribuito dal candidato </w:t>
            </w:r>
          </w:p>
        </w:tc>
        <w:tc>
          <w:tcPr>
            <w:tcW w:w="1176" w:type="dxa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D257A">
              <w:rPr>
                <w:rFonts w:ascii="Book Antiqua" w:hAnsi="Book Antiqua"/>
                <w:b/>
                <w:sz w:val="16"/>
                <w:szCs w:val="16"/>
              </w:rPr>
              <w:t>Punteggio attribuito dalla commissione</w:t>
            </w:r>
          </w:p>
        </w:tc>
      </w:tr>
      <w:tr w:rsidR="007D257A" w:rsidRPr="007D257A" w:rsidTr="00B67881">
        <w:tc>
          <w:tcPr>
            <w:tcW w:w="1416" w:type="dxa"/>
            <w:vMerge w:val="restart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color w:val="1F1F1F"/>
                <w:sz w:val="20"/>
                <w:szCs w:val="20"/>
              </w:rPr>
              <w:t>Titoli di studio</w:t>
            </w:r>
          </w:p>
        </w:tc>
        <w:tc>
          <w:tcPr>
            <w:tcW w:w="5017" w:type="dxa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color w:val="1F1F1F"/>
                <w:sz w:val="20"/>
                <w:szCs w:val="20"/>
              </w:rPr>
              <w:t>Laurea, specialistica o magistrale attinente alla materia oggetto del corso</w:t>
            </w:r>
          </w:p>
        </w:tc>
        <w:tc>
          <w:tcPr>
            <w:tcW w:w="1130" w:type="dxa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15</w:t>
            </w:r>
          </w:p>
        </w:tc>
        <w:tc>
          <w:tcPr>
            <w:tcW w:w="1115" w:type="dxa"/>
            <w:vAlign w:val="center"/>
          </w:tcPr>
          <w:p w:rsidR="007D257A" w:rsidRPr="007D257A" w:rsidRDefault="007D257A" w:rsidP="007D257A">
            <w:pPr>
              <w:pStyle w:val="TableParagraph"/>
              <w:jc w:val="center"/>
              <w:rPr>
                <w:rFonts w:ascii="Book Antiqua" w:eastAsia="Calibri" w:hAnsi="Book Antiqua"/>
                <w:b/>
                <w:color w:val="1F1F1F"/>
                <w:sz w:val="16"/>
                <w:szCs w:val="16"/>
                <w:lang w:val="it-IT"/>
              </w:rPr>
            </w:pPr>
          </w:p>
        </w:tc>
        <w:tc>
          <w:tcPr>
            <w:tcW w:w="1176" w:type="dxa"/>
          </w:tcPr>
          <w:p w:rsidR="007D257A" w:rsidRPr="007D257A" w:rsidRDefault="007D257A" w:rsidP="007D257A">
            <w:pPr>
              <w:pStyle w:val="TableParagraph"/>
              <w:jc w:val="center"/>
              <w:rPr>
                <w:rFonts w:ascii="Book Antiqua" w:eastAsia="Calibri" w:hAnsi="Book Antiqua"/>
                <w:b/>
                <w:color w:val="1F1F1F"/>
                <w:sz w:val="16"/>
                <w:szCs w:val="16"/>
                <w:lang w:val="it-IT"/>
              </w:rPr>
            </w:pPr>
          </w:p>
        </w:tc>
      </w:tr>
      <w:tr w:rsidR="007D257A" w:rsidTr="00B67881">
        <w:tc>
          <w:tcPr>
            <w:tcW w:w="1416" w:type="dxa"/>
            <w:vMerge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color w:val="1F1F1F"/>
                <w:sz w:val="20"/>
                <w:szCs w:val="20"/>
              </w:rPr>
              <w:t>Laurea, specialistica o magistrale non attinente alla materia oggetto del corso</w:t>
            </w:r>
          </w:p>
        </w:tc>
        <w:tc>
          <w:tcPr>
            <w:tcW w:w="1130" w:type="dxa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115" w:type="dxa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7A" w:rsidTr="00B67881">
        <w:tc>
          <w:tcPr>
            <w:tcW w:w="1416" w:type="dxa"/>
            <w:vMerge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</w:tcPr>
          <w:p w:rsidR="007D257A" w:rsidRPr="007D257A" w:rsidRDefault="007D257A" w:rsidP="007D257A">
            <w:pPr>
              <w:pStyle w:val="TableParagraph"/>
              <w:jc w:val="both"/>
              <w:rPr>
                <w:rFonts w:ascii="Book Antiqua" w:eastAsia="Calibri" w:hAnsi="Book Antiqua"/>
                <w:sz w:val="20"/>
                <w:szCs w:val="20"/>
                <w:lang w:val="it-IT"/>
              </w:rPr>
            </w:pPr>
            <w:r w:rsidRPr="007D257A">
              <w:rPr>
                <w:rFonts w:ascii="Book Antiqua" w:eastAsia="Calibri" w:hAnsi="Book Antiqua"/>
                <w:color w:val="1F1F1F"/>
                <w:sz w:val="20"/>
                <w:szCs w:val="20"/>
                <w:lang w:val="it-IT"/>
              </w:rPr>
              <w:t>Diploma di istruzione secondaria di secondo grado</w:t>
            </w:r>
          </w:p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i/>
                <w:color w:val="1F1F1F"/>
                <w:sz w:val="20"/>
                <w:szCs w:val="20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1130" w:type="dxa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1115" w:type="dxa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7A" w:rsidTr="00B67881">
        <w:tc>
          <w:tcPr>
            <w:tcW w:w="1416" w:type="dxa"/>
            <w:vMerge w:val="restart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color w:val="1F1F1F"/>
                <w:sz w:val="20"/>
                <w:szCs w:val="20"/>
              </w:rPr>
              <w:t>Titoli professionali</w:t>
            </w:r>
          </w:p>
        </w:tc>
        <w:tc>
          <w:tcPr>
            <w:tcW w:w="5017" w:type="dxa"/>
          </w:tcPr>
          <w:p w:rsidR="007D257A" w:rsidRPr="00320473" w:rsidRDefault="007D257A" w:rsidP="00320473">
            <w:pPr>
              <w:pStyle w:val="TableParagraph"/>
              <w:jc w:val="both"/>
              <w:rPr>
                <w:b/>
                <w:sz w:val="20"/>
                <w:szCs w:val="20"/>
                <w:lang w:val="it-IT"/>
              </w:rPr>
            </w:pPr>
            <w:r w:rsidRPr="00320473">
              <w:rPr>
                <w:rFonts w:ascii="Book Antiqua" w:hAnsi="Book Antiqua"/>
                <w:sz w:val="20"/>
                <w:szCs w:val="20"/>
                <w:lang w:val="it-IT"/>
              </w:rPr>
              <w:t>Esperienze di gestione di laboratori didattici nelle istituzioni scolastiche relativamente alla materia oggetto dell’incarico</w:t>
            </w:r>
            <w:r w:rsidR="00320473" w:rsidRPr="00320473">
              <w:rPr>
                <w:rFonts w:ascii="Book Antiqua" w:hAnsi="Book Antiqua"/>
                <w:sz w:val="20"/>
                <w:szCs w:val="20"/>
                <w:lang w:val="it-IT"/>
              </w:rPr>
              <w:t xml:space="preserve"> (</w:t>
            </w:r>
            <w:r w:rsidR="00320473" w:rsidRPr="001D1ECC">
              <w:rPr>
                <w:rFonts w:ascii="Book Antiqua" w:eastAsia="Calibri" w:hAnsi="Book Antiqua"/>
                <w:color w:val="1F1F1F"/>
                <w:sz w:val="16"/>
                <w:szCs w:val="16"/>
                <w:lang w:val="it-IT"/>
              </w:rPr>
              <w:t>punti 5 per ogni esperienza annuale di insegnamento o punti 1 per ogni corso/progetto fino ad un massimo di 5 punti per anno scolastico;</w:t>
            </w:r>
            <w:r w:rsidR="00320473">
              <w:rPr>
                <w:rFonts w:ascii="Book Antiqua" w:eastAsia="Calibri" w:hAnsi="Book Antiqua"/>
                <w:color w:val="1F1F1F"/>
                <w:sz w:val="16"/>
                <w:szCs w:val="16"/>
                <w:lang w:val="it-IT"/>
              </w:rPr>
              <w:t xml:space="preserve"> </w:t>
            </w:r>
            <w:r w:rsidR="00320473" w:rsidRPr="00320473">
              <w:rPr>
                <w:rFonts w:ascii="Book Antiqua" w:hAnsi="Book Antiqua"/>
                <w:color w:val="1F1F1F"/>
                <w:sz w:val="16"/>
                <w:szCs w:val="16"/>
                <w:lang w:val="it-IT"/>
              </w:rPr>
              <w:t>fino a un massimo di 30)</w:t>
            </w:r>
          </w:p>
        </w:tc>
        <w:tc>
          <w:tcPr>
            <w:tcW w:w="1130" w:type="dxa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30</w:t>
            </w:r>
          </w:p>
        </w:tc>
        <w:tc>
          <w:tcPr>
            <w:tcW w:w="1115" w:type="dxa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7A" w:rsidTr="00A073C2">
        <w:tc>
          <w:tcPr>
            <w:tcW w:w="1416" w:type="dxa"/>
            <w:vMerge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</w:tcPr>
          <w:p w:rsidR="007D257A" w:rsidRPr="007D257A" w:rsidRDefault="007D257A" w:rsidP="003204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sz w:val="20"/>
                <w:szCs w:val="20"/>
              </w:rPr>
              <w:t>Possesso di certificazioni attinenti all’attivit</w:t>
            </w:r>
            <w:bookmarkStart w:id="0" w:name="_GoBack"/>
            <w:bookmarkEnd w:id="0"/>
            <w:r w:rsidRPr="007D257A">
              <w:rPr>
                <w:rFonts w:ascii="Book Antiqua" w:hAnsi="Book Antiqua"/>
                <w:sz w:val="20"/>
                <w:szCs w:val="20"/>
              </w:rPr>
              <w:t>à oggetto dell’incarico</w:t>
            </w:r>
            <w:r w:rsidR="00320473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="00320473" w:rsidRPr="001D1ECC">
              <w:rPr>
                <w:rFonts w:ascii="Book Antiqua" w:hAnsi="Book Antiqua"/>
                <w:color w:val="1F1F1F"/>
                <w:sz w:val="16"/>
                <w:szCs w:val="16"/>
              </w:rPr>
              <w:t>Punti 5 per ogni titolo fino a un massimo di 20</w:t>
            </w:r>
            <w:r w:rsidR="00320473">
              <w:rPr>
                <w:rFonts w:ascii="Book Antiqua" w:hAnsi="Book Antiqua"/>
                <w:color w:val="1F1F1F"/>
                <w:sz w:val="16"/>
                <w:szCs w:val="16"/>
              </w:rPr>
              <w:t>)</w:t>
            </w:r>
            <w:r w:rsidRPr="007D257A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1115" w:type="dxa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7A" w:rsidTr="00A073C2">
        <w:tc>
          <w:tcPr>
            <w:tcW w:w="1416" w:type="dxa"/>
            <w:vMerge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</w:tcPr>
          <w:p w:rsidR="00320473" w:rsidRPr="001D1ECC" w:rsidRDefault="007D257A" w:rsidP="00320473">
            <w:pPr>
              <w:pStyle w:val="TableParagraph"/>
              <w:jc w:val="both"/>
              <w:rPr>
                <w:rFonts w:ascii="Book Antiqua" w:eastAsia="Calibri" w:hAnsi="Book Antiqua"/>
                <w:sz w:val="16"/>
                <w:szCs w:val="16"/>
                <w:lang w:val="it-IT"/>
              </w:rPr>
            </w:pPr>
            <w:r w:rsidRPr="00320473">
              <w:rPr>
                <w:rFonts w:ascii="Book Antiqua" w:hAnsi="Book Antiqua"/>
                <w:sz w:val="20"/>
                <w:szCs w:val="20"/>
                <w:lang w:val="it-IT"/>
              </w:rPr>
              <w:t>Esperienze di docenza presso altre realtà relativamente alla materia oggetto dell’incarico</w:t>
            </w:r>
            <w:r w:rsidR="00320473" w:rsidRPr="00320473">
              <w:rPr>
                <w:rFonts w:ascii="Book Antiqua" w:hAnsi="Book Antiqua"/>
                <w:sz w:val="20"/>
                <w:szCs w:val="20"/>
                <w:lang w:val="it-IT"/>
              </w:rPr>
              <w:t xml:space="preserve"> (</w:t>
            </w:r>
            <w:r w:rsidR="00320473" w:rsidRPr="001D1ECC">
              <w:rPr>
                <w:rFonts w:ascii="Book Antiqua" w:eastAsia="Calibri" w:hAnsi="Book Antiqua"/>
                <w:color w:val="1F1F1F"/>
                <w:sz w:val="16"/>
                <w:szCs w:val="16"/>
                <w:lang w:val="it-IT"/>
              </w:rPr>
              <w:t>punti 5 per ogni esperienza annuale di insegnamento o punti 1 per ogni corso/progetto fino ad un massimo di 5 punti per anno scolastico;</w:t>
            </w:r>
          </w:p>
          <w:p w:rsidR="007D257A" w:rsidRPr="007D257A" w:rsidRDefault="00320473" w:rsidP="003204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1D1ECC">
              <w:rPr>
                <w:rFonts w:ascii="Book Antiqua" w:hAnsi="Book Antiqua"/>
                <w:color w:val="1F1F1F"/>
                <w:sz w:val="16"/>
                <w:szCs w:val="16"/>
              </w:rPr>
              <w:t>fino</w:t>
            </w:r>
            <w:proofErr w:type="gramEnd"/>
            <w:r w:rsidRPr="001D1ECC">
              <w:rPr>
                <w:rFonts w:ascii="Book Antiqua" w:hAnsi="Book Antiqua"/>
                <w:color w:val="1F1F1F"/>
                <w:sz w:val="16"/>
                <w:szCs w:val="16"/>
              </w:rPr>
              <w:t xml:space="preserve"> a un massimo di 25</w:t>
            </w:r>
            <w:r>
              <w:rPr>
                <w:rFonts w:ascii="Book Antiqua" w:hAnsi="Book Antiqua"/>
                <w:color w:val="1F1F1F"/>
                <w:sz w:val="16"/>
                <w:szCs w:val="16"/>
              </w:rPr>
              <w:t>)</w:t>
            </w:r>
          </w:p>
        </w:tc>
        <w:tc>
          <w:tcPr>
            <w:tcW w:w="1130" w:type="dxa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25</w:t>
            </w:r>
          </w:p>
        </w:tc>
        <w:tc>
          <w:tcPr>
            <w:tcW w:w="1115" w:type="dxa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7A" w:rsidTr="00A073C2">
        <w:tc>
          <w:tcPr>
            <w:tcW w:w="1416" w:type="dxa"/>
            <w:vMerge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</w:tcPr>
          <w:p w:rsidR="007D257A" w:rsidRPr="007D257A" w:rsidRDefault="007D257A" w:rsidP="003204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D257A">
              <w:rPr>
                <w:rFonts w:ascii="Book Antiqua" w:hAnsi="Book Antiqua"/>
                <w:color w:val="1F1F1F"/>
                <w:sz w:val="20"/>
                <w:szCs w:val="20"/>
              </w:rPr>
              <w:t xml:space="preserve">Esperienze lavorative attinenti le attività </w:t>
            </w:r>
            <w:r w:rsidRPr="007D257A">
              <w:rPr>
                <w:rFonts w:ascii="Book Antiqua" w:hAnsi="Book Antiqua"/>
                <w:color w:val="1F1F1F"/>
                <w:spacing w:val="-5"/>
                <w:sz w:val="20"/>
                <w:szCs w:val="20"/>
              </w:rPr>
              <w:t xml:space="preserve">oggetto dell’incarico </w:t>
            </w:r>
            <w:r w:rsidR="00320473">
              <w:rPr>
                <w:rFonts w:ascii="Book Antiqua" w:hAnsi="Book Antiqua"/>
                <w:color w:val="1F1F1F"/>
                <w:spacing w:val="-5"/>
                <w:sz w:val="20"/>
                <w:szCs w:val="20"/>
              </w:rPr>
              <w:t>(</w:t>
            </w:r>
            <w:r w:rsidR="00320473" w:rsidRPr="001D1ECC">
              <w:rPr>
                <w:rFonts w:ascii="Book Antiqua" w:hAnsi="Book Antiqua"/>
                <w:color w:val="1F1F1F"/>
                <w:sz w:val="16"/>
                <w:szCs w:val="16"/>
              </w:rPr>
              <w:t>5 punti per ogni esperienza lavorativa, fino a un massimo di 10</w:t>
            </w:r>
            <w:r w:rsidR="00320473">
              <w:rPr>
                <w:rFonts w:ascii="Book Antiqua" w:hAnsi="Book Antiqua"/>
                <w:color w:val="1F1F1F"/>
                <w:sz w:val="16"/>
                <w:szCs w:val="16"/>
              </w:rPr>
              <w:t>)</w:t>
            </w:r>
          </w:p>
        </w:tc>
        <w:tc>
          <w:tcPr>
            <w:tcW w:w="1130" w:type="dxa"/>
            <w:vAlign w:val="center"/>
          </w:tcPr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115" w:type="dxa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57A" w:rsidTr="00A073C2">
        <w:tc>
          <w:tcPr>
            <w:tcW w:w="6433" w:type="dxa"/>
            <w:gridSpan w:val="2"/>
            <w:vAlign w:val="center"/>
          </w:tcPr>
          <w:p w:rsidR="00B67881" w:rsidRDefault="00B67881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right"/>
              <w:rPr>
                <w:rFonts w:ascii="Book Antiqua" w:hAnsi="Book Antiqua"/>
                <w:b/>
                <w:color w:val="1F1F1F"/>
                <w:sz w:val="20"/>
                <w:szCs w:val="20"/>
              </w:rPr>
            </w:pPr>
          </w:p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right"/>
              <w:rPr>
                <w:rFonts w:ascii="Book Antiqua" w:hAnsi="Book Antiqua"/>
                <w:color w:val="1F1F1F"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color w:val="1F1F1F"/>
                <w:sz w:val="20"/>
                <w:szCs w:val="20"/>
              </w:rPr>
              <w:t>TOTALE</w:t>
            </w:r>
          </w:p>
        </w:tc>
        <w:tc>
          <w:tcPr>
            <w:tcW w:w="1130" w:type="dxa"/>
            <w:vAlign w:val="center"/>
          </w:tcPr>
          <w:p w:rsidR="00B67881" w:rsidRDefault="00B67881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7D257A" w:rsidRP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D257A">
              <w:rPr>
                <w:rFonts w:ascii="Book Antiqua" w:hAnsi="Book Antiqua"/>
                <w:b/>
                <w:sz w:val="20"/>
                <w:szCs w:val="20"/>
              </w:rPr>
              <w:t>100</w:t>
            </w:r>
          </w:p>
        </w:tc>
        <w:tc>
          <w:tcPr>
            <w:tcW w:w="1115" w:type="dxa"/>
            <w:vAlign w:val="center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7D257A" w:rsidRDefault="007D257A" w:rsidP="007D25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57A" w:rsidRDefault="007D257A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57A" w:rsidRDefault="007D257A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D257A">
      <w:headerReference w:type="default" r:id="rId7"/>
      <w:footerReference w:type="default" r:id="rId8"/>
      <w:pgSz w:w="11906" w:h="16838"/>
      <w:pgMar w:top="567" w:right="1134" w:bottom="567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50" w:rsidRDefault="00D85B50">
      <w:pPr>
        <w:spacing w:after="0" w:line="240" w:lineRule="auto"/>
      </w:pPr>
      <w:r>
        <w:separator/>
      </w:r>
    </w:p>
  </w:endnote>
  <w:endnote w:type="continuationSeparator" w:id="0">
    <w:p w:rsidR="00D85B50" w:rsidRDefault="00D8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C2" w:rsidRDefault="00A073C2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50" w:rsidRDefault="00D85B50">
      <w:pPr>
        <w:spacing w:after="0" w:line="240" w:lineRule="auto"/>
      </w:pPr>
      <w:r>
        <w:separator/>
      </w:r>
    </w:p>
  </w:footnote>
  <w:footnote w:type="continuationSeparator" w:id="0">
    <w:p w:rsidR="00D85B50" w:rsidRDefault="00D8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47" w:rsidRDefault="00AD0A1A">
    <w:pPr>
      <w:spacing w:after="86" w:line="259" w:lineRule="auto"/>
      <w:ind w:right="171"/>
      <w:jc w:val="right"/>
    </w:pPr>
    <w:r>
      <w:rPr>
        <w:noProof/>
      </w:rPr>
      <w:drawing>
        <wp:inline distT="0" distB="0" distL="114300" distR="114300">
          <wp:extent cx="5981700" cy="847667"/>
          <wp:effectExtent l="0" t="0" r="0" b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75E47" w:rsidRDefault="00F75E47">
    <w:pPr>
      <w:widowControl w:val="0"/>
      <w:spacing w:after="0" w:line="240" w:lineRule="auto"/>
      <w:ind w:left="2160" w:firstLine="720"/>
      <w:rPr>
        <w:rFonts w:ascii="Times New Roman" w:eastAsia="Times New Roman" w:hAnsi="Times New Roman" w:cs="Times New Roman"/>
      </w:rPr>
    </w:pPr>
    <w:bookmarkStart w:id="1" w:name="_gjdgxs" w:colFirst="0" w:colLast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4D5B"/>
    <w:multiLevelType w:val="multilevel"/>
    <w:tmpl w:val="E4FC1A62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5E47"/>
    <w:rsid w:val="002C2452"/>
    <w:rsid w:val="00320473"/>
    <w:rsid w:val="003D46FD"/>
    <w:rsid w:val="007D257A"/>
    <w:rsid w:val="00A073C2"/>
    <w:rsid w:val="00AD0A1A"/>
    <w:rsid w:val="00B67881"/>
    <w:rsid w:val="00D85B50"/>
    <w:rsid w:val="00E56FD3"/>
    <w:rsid w:val="00F75E47"/>
    <w:rsid w:val="00F9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4E79C-5A87-4CD8-9DD5-63B5C365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2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57A"/>
  </w:style>
  <w:style w:type="paragraph" w:styleId="Pidipagina">
    <w:name w:val="footer"/>
    <w:basedOn w:val="Normale"/>
    <w:link w:val="PidipaginaCarattere"/>
    <w:uiPriority w:val="99"/>
    <w:unhideWhenUsed/>
    <w:rsid w:val="007D2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57A"/>
  </w:style>
  <w:style w:type="paragraph" w:customStyle="1" w:styleId="TableParagraph">
    <w:name w:val="Table Paragraph"/>
    <w:basedOn w:val="Normale"/>
    <w:uiPriority w:val="1"/>
    <w:qFormat/>
    <w:rsid w:val="007D25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7D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3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6</cp:revision>
  <dcterms:created xsi:type="dcterms:W3CDTF">2018-06-01T12:15:00Z</dcterms:created>
  <dcterms:modified xsi:type="dcterms:W3CDTF">2018-06-01T15:47:00Z</dcterms:modified>
</cp:coreProperties>
</file>